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15" w:rsidRPr="00177015" w:rsidRDefault="006D407E" w:rsidP="001770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pacing w:val="-1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pacing w:val="-15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-53340</wp:posOffset>
            </wp:positionV>
            <wp:extent cx="1885950" cy="1143000"/>
            <wp:effectExtent l="19050" t="0" r="0" b="0"/>
            <wp:wrapSquare wrapText="bothSides"/>
            <wp:docPr id="16" name="Рисунок 1" descr="C:\Users\Александр\Desktop\для консультаций\мое\IMG-202004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ля консультаций\мое\IMG-20200405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07E">
        <w:rPr>
          <w:rFonts w:ascii="Times New Roman" w:eastAsia="Times New Roman" w:hAnsi="Times New Roman" w:cs="Times New Roman"/>
          <w:b/>
          <w:color w:val="C00000"/>
          <w:spacing w:val="-15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-544250</wp:posOffset>
            </wp:positionH>
            <wp:positionV relativeFrom="paragraph">
              <wp:posOffset>-115791</wp:posOffset>
            </wp:positionV>
            <wp:extent cx="1412185" cy="1144988"/>
            <wp:effectExtent l="19050" t="0" r="0" b="0"/>
            <wp:wrapSquare wrapText="bothSides"/>
            <wp:docPr id="15" name="Рисунок 3" descr="C:\Users\Александр\Desktop\для консультаций\Новая папка\Образование_логотип_CMYK\Образование_лого_цвет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ля консультаций\Новая папка\Образование_логотип_CMYK\Образование_лого_цвет_л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66" t="19767" r="10465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F1D" w:rsidRPr="00383F1D">
        <w:rPr>
          <w:rFonts w:ascii="Times New Roman" w:eastAsia="Times New Roman" w:hAnsi="Times New Roman" w:cs="Times New Roman"/>
          <w:b/>
          <w:color w:val="C00000"/>
          <w:spacing w:val="-15"/>
          <w:sz w:val="40"/>
          <w:szCs w:val="40"/>
          <w:lang w:eastAsia="ru-RU"/>
        </w:rPr>
        <w:t>СКАЖИТЕ ПО-ДРУГОМУ... </w:t>
      </w:r>
    </w:p>
    <w:p w:rsidR="00383F1D" w:rsidRPr="00383F1D" w:rsidRDefault="00177015" w:rsidP="001770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-15"/>
          <w:sz w:val="40"/>
          <w:szCs w:val="40"/>
          <w:lang w:val="en-US" w:eastAsia="ru-RU"/>
        </w:rPr>
        <w:t xml:space="preserve">           </w:t>
      </w:r>
      <w:r w:rsidR="00383F1D" w:rsidRPr="00383F1D">
        <w:rPr>
          <w:rFonts w:ascii="Times New Roman" w:eastAsia="Times New Roman" w:hAnsi="Times New Roman" w:cs="Times New Roman"/>
          <w:b/>
          <w:color w:val="C00000"/>
          <w:spacing w:val="-15"/>
          <w:sz w:val="40"/>
          <w:szCs w:val="40"/>
          <w:lang w:eastAsia="ru-RU"/>
        </w:rPr>
        <w:t>Замечания ребёнку с добротой</w:t>
      </w:r>
    </w:p>
    <w:p w:rsidR="00383F1D" w:rsidRPr="00383F1D" w:rsidRDefault="00177015" w:rsidP="00383F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0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="00383F1D" w:rsidRPr="00177015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Замечание</w:t>
      </w:r>
      <w:r w:rsidR="00383F1D" w:rsidRPr="00383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83F1D" w:rsidRPr="00383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это краткое суждение, высказанное по поводу чего-то увиденного или услышанного. Это суждение может быть как со знаком «плюс» («Вижу, что ты убрал за собой тарелку», «Мне нравится, как у тебя получается строить домики»), так и со знаком «минус» («Опять ты всё раскидал», «Тебе бесполезно что-либо объяснять»). Чаще всего, когда ребёнок ведёт себя нежелательным образом, родители делают ему замечание со знаком «минус», начиная своё предложении с частицы «Не». К сожалению, такие замечания малоэффективны.</w:t>
      </w:r>
    </w:p>
    <w:p w:rsidR="00383F1D" w:rsidRPr="00383F1D" w:rsidRDefault="00177015" w:rsidP="00383F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383F1D" w:rsidRPr="00383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Замечание можно сделать так, что оно будет восприниматься ребёнком более мягко и уважительно. Предлагаем вам альтернативные ответы, в которых чувствуется желание соучаствовать и помогать ребёнку, а не критиковать и обвинять.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Не беги!                                                                 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Иди спокойным шагом.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Не бегай по лужам!                                                                       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Обойди лужу.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Ты что слепой?                                                                         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Обрати внимание на это, пожалуйста.</w:t>
      </w:r>
    </w:p>
    <w:p w:rsidR="00383F1D" w:rsidRPr="00383F1D" w:rsidRDefault="006D407E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78740</wp:posOffset>
            </wp:positionV>
            <wp:extent cx="2600325" cy="1733550"/>
            <wp:effectExtent l="19050" t="0" r="9525" b="0"/>
            <wp:wrapSquare wrapText="bothSides"/>
            <wp:docPr id="4" name="Рисунок 4" descr="https://sun9-37.userapi.com/c623130/v623130186/3fc62/yoYqK1QKW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c623130/v623130186/3fc62/yoYqK1QKW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F1D"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Не кричи.                                                                                                                                                </w:t>
      </w:r>
      <w:r w:rsidR="002B1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</w:t>
      </w:r>
      <w:r w:rsidR="00383F1D"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 </w:t>
      </w:r>
      <w:r w:rsidR="00383F1D"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Говори тише.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Я тебе русским языком говорю!                                                                                         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Послушай меня, пожалуйста.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Я тебя не понимаю.                       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Уточни ещё раз, что ты имеешь в виду.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Ты не прав.                                                                                 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Это твоё мнение.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Тебе не стыдно?                                                                                                                 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Твой поступок очень огорчил нас. Подумай о своём поступке.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Кто тебе разрешил так разговаривать?           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В нашей семье так не разговаривают.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У тебя не получится.                                             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Попробуй. Не попробуешь - не узнаешь.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Не торопись.                                                                               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Ты успеешь</w:t>
      </w:r>
      <w:r w:rsidRPr="00383F1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0A1432" w:rsidRDefault="006D407E" w:rsidP="006D40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70485</wp:posOffset>
            </wp:positionV>
            <wp:extent cx="2298700" cy="1866900"/>
            <wp:effectExtent l="19050" t="0" r="6350" b="0"/>
            <wp:wrapSquare wrapText="bothSides"/>
            <wp:docPr id="1" name="Рисунок 1" descr="https://sun9-72.userapi.com/c623900/v623900119/e2435/ybHM9SC1e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623900/v623900119/e2435/ybHM9SC1e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F1D"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Сколько тебя ещё ждать?      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                                 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Нам пора уходить, попрощайся.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Ты разве не знаешь, сколько уже времени?  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Уже поздно, пора спать.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Закругляйся.                                                                                                                                            </w:t>
      </w:r>
      <w:r w:rsidR="006D407E" w:rsidRPr="006D4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</w:t>
      </w: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D40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Пора заканчивать, время вышло.</w:t>
      </w:r>
      <w:r w:rsidRPr="006D407E">
        <w:rPr>
          <w:b/>
          <w:color w:val="002060"/>
        </w:rPr>
        <w:t xml:space="preserve"> 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Никаких конфет!                                                                     </w:t>
      </w:r>
      <w:r w:rsidR="006D407E" w:rsidRPr="006D4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</w:t>
      </w: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                        </w:t>
      </w:r>
      <w:r w:rsidRPr="00383F1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- 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Сладкое на десерт.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Не ешь быстро.                                                                                                       </w:t>
      </w:r>
      <w:r w:rsidR="006D407E" w:rsidRPr="006D4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</w:t>
      </w: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                                 </w:t>
      </w:r>
      <w:r w:rsidRPr="00383F1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- 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Прожёвывай еду хорошенько.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Снова беспорядок!                                                                                                                    </w:t>
      </w:r>
      <w:r w:rsidR="000A14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</w:t>
      </w:r>
      <w:r w:rsidRPr="001770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Убери, пожалуйста.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Как мне это надоело.                                                                                                                 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Я не настроена это обсуждать сейчас, давай поговорим об этом после ужина.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Закрой рот!                                                                                                                                 </w:t>
      </w:r>
      <w:r w:rsidRPr="001770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Я не смогу тебе помочь, потому что просто не слышу.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Ты что, глухой?                                                     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Услышь меня, пожалуйста.</w:t>
      </w:r>
    </w:p>
    <w:p w:rsidR="00383F1D" w:rsidRPr="00383F1D" w:rsidRDefault="006D407E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497205</wp:posOffset>
            </wp:positionV>
            <wp:extent cx="2105025" cy="1522730"/>
            <wp:effectExtent l="19050" t="0" r="9525" b="0"/>
            <wp:wrapSquare wrapText="bothSides"/>
            <wp:docPr id="7" name="Рисунок 7" descr="https://img13.postila.ru/resize?w=590&amp;src=%2Fdata%2F2e%2Fcc%2F9b%2F41%2F2ecc9b4169b661b705c7755dabe86f0f963535bfde7f76e4813d08651ea5b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3.postila.ru/resize?w=590&amp;src=%2Fdata%2F2e%2Fcc%2F9b%2F41%2F2ecc9b4169b661b705c7755dabe86f0f963535bfde7f76e4813d08651ea5bf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F1D"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Сколько можно говорить?                                                                                                                         </w:t>
      </w:r>
      <w:r w:rsidR="00383F1D"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Мне пришлось повторить несколько раз. Выполни мою просьбу, пожалуйста.</w:t>
      </w:r>
      <w:r w:rsidR="00383F1D" w:rsidRPr="00383F1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                                       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Неужели так сложно понять?                                                     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Что именно тебе непонятно в этом вопросе</w:t>
      </w:r>
      <w:r w:rsidRPr="00383F1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0A1432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На кого ты только похож?                                                                                                                        </w:t>
      </w:r>
      <w:r w:rsidR="000A14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</w:t>
      </w:r>
    </w:p>
    <w:p w:rsidR="00383F1D" w:rsidRPr="00383F1D" w:rsidRDefault="000A1432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</w:t>
      </w:r>
      <w:r w:rsidR="00383F1D"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</w:t>
      </w:r>
      <w:r w:rsidR="00383F1D"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Я тебя не узнаю сегодня.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Ты что с ума сошёл?                                                                   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Я неприятно удивлён твоим поступком.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Я уже не знаю, как с тобой разговаривать.                           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 Давай найдём решение, которое устроит нас обоих</w:t>
      </w:r>
      <w:r w:rsidRPr="00383F1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В моём детстве этого не было.                             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Я был бы рад иметь в детстве такую игрушку.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Это дорого!                                                                                                                                               </w:t>
      </w:r>
      <w:r w:rsidRPr="001770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Сегодня у нас запланированы другие покупки.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Выключи телевизор!                                             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Телевизор перегрелся, ему нужен отдых.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А я не устала?                                                                                                                                           </w:t>
      </w:r>
      <w:r w:rsidRPr="001770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Я понимаю тебя, мы все устали.</w:t>
      </w:r>
    </w:p>
    <w:p w:rsidR="00383F1D" w:rsidRPr="00383F1D" w:rsidRDefault="000A1432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-320040</wp:posOffset>
            </wp:positionV>
            <wp:extent cx="2969895" cy="1714500"/>
            <wp:effectExtent l="19050" t="0" r="1905" b="0"/>
            <wp:wrapSquare wrapText="bothSides"/>
            <wp:docPr id="10" name="Рисунок 10" descr="https://st03.kakprosto.ru/images/article/2019/8/5/360455_5d48606f92a535d48606f92a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03.kakprosto.ru/images/article/2019/8/5/360455_5d48606f92a535d48606f92a8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F1D"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Придём домой, ты у меня узнаешь.                                                      </w:t>
      </w:r>
      <w:r w:rsidR="00383F1D"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Сегодня мне придётся лишить тебя... из-за твоего поведения.</w:t>
      </w:r>
    </w:p>
    <w:p w:rsidR="000A1432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Я сказала «Нет»!                                                                                             </w:t>
      </w:r>
      <w:r w:rsidRPr="00383F1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- 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Я высказала мнение на этот счёт, </w:t>
      </w:r>
    </w:p>
    <w:p w:rsidR="00383F1D" w:rsidRPr="00383F1D" w:rsidRDefault="000A1432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383F1D"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оно не изменится.</w:t>
      </w:r>
    </w:p>
    <w:p w:rsidR="00383F1D" w:rsidRPr="00383F1D" w:rsidRDefault="00383F1D" w:rsidP="006D407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3F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Потому что я так сказал!                                                                                                     </w:t>
      </w:r>
      <w:r w:rsidRPr="00383F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Потому что это решение приняли родители.</w:t>
      </w:r>
    </w:p>
    <w:p w:rsidR="00174CFC" w:rsidRPr="000A1432" w:rsidRDefault="00383F1D" w:rsidP="000A1432">
      <w:pPr>
        <w:spacing w:after="0" w:line="240" w:lineRule="auto"/>
        <w:rPr>
          <w:rFonts w:ascii="Verdana" w:hAnsi="Verdana"/>
          <w:b/>
          <w:color w:val="800080"/>
          <w:sz w:val="32"/>
          <w:szCs w:val="32"/>
          <w:shd w:val="clear" w:color="auto" w:fill="FFFFFF"/>
          <w:lang w:val="en-US"/>
        </w:rPr>
      </w:pPr>
      <w:r w:rsidRPr="00383F1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 w:rsidR="00177015" w:rsidRPr="00177015">
        <w:rPr>
          <w:rFonts w:ascii="Verdana" w:hAnsi="Verdana"/>
          <w:color w:val="800080"/>
          <w:sz w:val="28"/>
          <w:szCs w:val="28"/>
          <w:shd w:val="clear" w:color="auto" w:fill="FFFFFF"/>
        </w:rPr>
        <w:t xml:space="preserve">     </w:t>
      </w:r>
      <w:r w:rsidRPr="000A1432">
        <w:rPr>
          <w:rFonts w:ascii="Verdana" w:hAnsi="Verdana"/>
          <w:b/>
          <w:color w:val="800080"/>
          <w:sz w:val="32"/>
          <w:szCs w:val="32"/>
          <w:shd w:val="clear" w:color="auto" w:fill="FFFFFF"/>
        </w:rPr>
        <w:t>И главное — чаще напоминайте себе: своё плохое настроение от каких-нибудь ссор (если что-то не получилось; болит голова; а, может, просто не выспались — да много ещё чего может быть) никогда не перекладывать на ребенка.</w:t>
      </w:r>
    </w:p>
    <w:p w:rsidR="006D407E" w:rsidRPr="000A1432" w:rsidRDefault="000A1432" w:rsidP="000A143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2962275"/>
            <wp:effectExtent l="38100" t="0" r="19050" b="904875"/>
            <wp:docPr id="2" name="Рисунок 16" descr="https://mamamozhetvse.ru/wp-content/uploads/2018/05/z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mamozhetvse.ru/wp-content/uploads/2018/05/z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62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A1432" w:rsidRDefault="000A1432" w:rsidP="000A1432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0A1432">
        <w:rPr>
          <w:rFonts w:ascii="Times New Roman" w:hAnsi="Times New Roman" w:cs="Times New Roman"/>
          <w:color w:val="FF0000"/>
          <w:sz w:val="96"/>
          <w:szCs w:val="96"/>
          <w:lang w:val="en-US"/>
        </w:rPr>
        <w:t xml:space="preserve">ВОСПИТАНИЕ </w:t>
      </w:r>
    </w:p>
    <w:p w:rsidR="006D407E" w:rsidRPr="000A1432" w:rsidRDefault="000A1432" w:rsidP="000A1432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0A1432">
        <w:rPr>
          <w:rFonts w:ascii="Times New Roman" w:hAnsi="Times New Roman" w:cs="Times New Roman"/>
          <w:color w:val="FF0000"/>
          <w:sz w:val="96"/>
          <w:szCs w:val="96"/>
          <w:lang w:val="en-US"/>
        </w:rPr>
        <w:t>С ЛЮБОВЬЮ</w:t>
      </w:r>
    </w:p>
    <w:sectPr w:rsidR="006D407E" w:rsidRPr="000A1432" w:rsidSect="0017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F1D"/>
    <w:rsid w:val="000A1432"/>
    <w:rsid w:val="00174CFC"/>
    <w:rsid w:val="00177015"/>
    <w:rsid w:val="002B1291"/>
    <w:rsid w:val="00383F1D"/>
    <w:rsid w:val="006D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FC"/>
  </w:style>
  <w:style w:type="paragraph" w:styleId="3">
    <w:name w:val="heading 3"/>
    <w:basedOn w:val="a"/>
    <w:link w:val="30"/>
    <w:uiPriority w:val="9"/>
    <w:qFormat/>
    <w:rsid w:val="00383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F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7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2020-08-20T19:52:00Z</dcterms:created>
  <dcterms:modified xsi:type="dcterms:W3CDTF">2020-08-23T06:55:00Z</dcterms:modified>
</cp:coreProperties>
</file>